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
</w:t>
      </w:r>
    </w:p>
    <w:p>
      <w:pPr/>
      <w:r>
        <w:rPr/>
        <w:t xml:space="preserve">خالد بن ثابت الأنصاري الأوسي.</w:t>
      </w:r>
    </w:p>
    <w:p/>
    <w:p>
      <w:pPr/>
      <w:r>
        <w:rPr/>
        <w:t xml:space="preserve">قال ابن عساكر: ذكر ابن دريد أنه قتل يوم مؤتة، قال: ولم أر له ذكرا في المغازي.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2026-07-27T08:47:29+03:00</dcterms:created>
  <dcterms:modified xsi:type="dcterms:W3CDTF">2026-07-27T08:47:29+03:00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