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خرشة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خرشة الثقفي
</w:t>
      </w:r>
    </w:p>
    <w:p>
      <w:pPr/>
      <w:r>
        <w:rPr/>
        <w:t xml:space="preserve">خرشة الثقفي ذكره السهيلي في الروض، وقال: إنه وفد فأسلم.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2026-07-27T08:11:07+03:00</dcterms:created>
  <dcterms:modified xsi:type="dcterms:W3CDTF">2026-07-27T08:11:07+03:00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