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المزيدي
</w:t>
      </w:r>
    </w:p>
    <w:p>
      <w:pPr>
        <w:jc w:val="start"/>
        <w:bidi/>
      </w:pPr>
      <w:r>
        <w:rPr>
          <w:rFonts w:ascii="arial" w:hAnsi="arial" w:eastAsia="arial" w:cs="arial"/>
          <w:sz w:val="28"/>
          <w:szCs w:val="28"/>
          <w:b w:val="1"/>
          <w:bCs w:val="1"/>
          <w:rtl/>
        </w:rPr>
        <w:t xml:space="preserve">المزيدي
</w:t>
      </w:r>
    </w:p>
    <w:p>
      <w:pPr/>
      <w:r>
        <w:rPr/>
        <w:t xml:space="preserve">المزيدي  سليمان بن داود بن حيدر الحسيني، أبو داود المزيدي: جد آل سليمان المعروفين في الحلة(بالعراق) إلى اليوم، ولد في النجف وسكن الحلة سنة 1175 وتوفي بها وعرف بالمزيدي لسكنى بعض اجداده قرية تسمى (المزيدية) له نظم حسن ومساجلات مع بعض معاصريه وصنف (خلاصة الاعراب - خ) رسالة ولابنه داود (كتاب - خ) في سيرته وما قيل فيه من مديح ورثاء. </w:t>
      </w:r>
    </w:p>
    <w:p>
      <w:pPr>
        <w:jc w:val="start"/>
        <w:bidi/>
      </w:pPr>
      <w:r>
        <w:rPr>
          <w:sz w:val="24"/>
          <w:szCs w:val="24"/>
          <w:b w:val="1"/>
          <w:bCs w:val="1"/>
          <w:rtl/>
        </w:rPr>
        <w:t xml:space="preserve">
الأعلام،(دار العلم للملايين - بيروت،2002،ط 15،ج 3،ص 125)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2026-07-23T19:32:20+03:00</dcterms:created>
  <dcterms:modified xsi:type="dcterms:W3CDTF">2026-07-23T19:32:20+03:00</dcterms:modified>
</cp:coreProperties>
</file>

<file path=docProps/custom.xml><?xml version="1.0" encoding="utf-8"?>
<Properties xmlns="http://schemas.openxmlformats.org/officeDocument/2006/custom-properties" xmlns:vt="http://schemas.openxmlformats.org/officeDocument/2006/docPropsVTypes"/>
</file>