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سواد بن مقرن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سواد بن مقرن المزني
</w:t>
      </w:r>
    </w:p>
    <w:p>
      <w:pPr/>
      <w:r>
        <w:rPr/>
        <w:t xml:space="preserve">سواد بن مقرن المزني أحد الإخوة. له ذكر في الفتوح، وبعثه أخوه نعيم بن مقرن إلى قومس ففتحها صلحا، وكاتبه صاحب جرجان فصالحه على الجزية.</w:t>
      </w:r>
    </w:p>
    <w:p/>
    <w:p>
      <w:pPr/>
      <w:r>
        <w:rPr/>
        <w:t xml:space="preserve">وقيل هو سويد الآتي ذكره قريبا، فلعله لقب بالتصغير.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2026-07-27T09:06:06+03:00</dcterms:created>
  <dcterms:modified xsi:type="dcterms:W3CDTF">2026-07-27T09:06:06+03:00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