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طرفة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طرفة الطائي
</w:t>
      </w:r>
    </w:p>
    <w:p>
      <w:pPr/>
      <w:r>
        <w:rPr/>
        <w:t xml:space="preserve">طرفة الطائي والد تميم.</w:t>
      </w:r>
    </w:p>
    <w:p/>
    <w:p>
      <w:pPr/>
      <w:r>
        <w:rPr/>
        <w:t xml:space="preserve">أورده سعيد بن يعقوب في «الصحابة».</w:t>
      </w:r>
    </w:p>
    <w:p/>
    <w:p>
      <w:pPr/>
      <w:r>
        <w:rPr/>
        <w:t xml:space="preserve">وروى عن أحمد بن عصام، عن أبي بكر الحنفي، عن الثوري، عن سماك، عن تميم بن طرفة، عن أبيه، قال: كان النبي صلى الله عليه وسلم يضع يده اليمنى على اليسرى في الصلاة.</w:t>
      </w:r>
    </w:p>
    <w:p/>
    <w:p>
      <w:pPr/>
      <w:r>
        <w:rPr/>
        <w:t xml:space="preserve">قال سعيد: لا أدري له صحبة أم لا.</w:t>
      </w:r>
    </w:p>
    <w:p/>
    <w:p>
      <w:pPr/>
      <w:r>
        <w:rPr/>
        <w:t xml:space="preserve">قلت: أخرجه ابن أبي حاتم في «العلل»، عن أحمد بن عصام، وقال: إنه سأل أباه عنه، فقلت: إنما هو عن سماك عن قبيصة بن هلب، عن أبيه.</w:t>
      </w:r>
    </w:p>
    <w:p/>
    <w:p>
      <w:pPr/>
      <w:r>
        <w:rPr/>
        <w:t xml:space="preserve">قلت: أخرجه أصحاب السنن إلا النسائي من طريق سماك عن قبيصة، فإن كان محفوظا فلعل لسماك فيه شيخين.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2026-07-27T10:28:50+03:00</dcterms:created>
  <dcterms:modified xsi:type="dcterms:W3CDTF">2026-07-27T10:28:50+03:00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