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حيدر
</w:t>
      </w:r>
    </w:p>
    <w:p>
      <w:pPr/>
      <w:r>
        <w:rPr/>
        <w:t xml:space="preserve">صالح حيدر  صالح بن اسعد حيدر: من شهداء العرب في عهد الترك. من أهل بعلبك. كان رئيس بلديتها، ومعتمد حزب اللامركزية فيها. وآزار الحركة القومية. قتله الترك شنقا في بيروت بعد اعتقاله ومحاكمته في ديوان عالية.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2026-07-23T18:13:22+03:00</dcterms:created>
  <dcterms:modified xsi:type="dcterms:W3CDTF">2026-07-23T18:13:22+03:00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