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محمد
</w:t>
      </w:r>
    </w:p>
    <w:p>
      <w:pPr/>
      <w:r>
        <w:rPr/>
        <w:t xml:space="preserve">طلحة بن محمد  طلحة بن محمد بن جعفر الشاهد، أبو القاسم: مؤرخ، من أهل بغداد. له (أخبار القضاة) وهو من رجال الحديث، صحيح السماع، إلا أنه كان معتزليا داعية، فترك أهل الحديث الرواية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محمد
</w:t>
      </w:r>
    </w:p>
    <w:p>
      <w:pPr/>
      <w:r>
        <w:rPr/>
        <w:t xml:space="preserve">طلحة بن محمد ابن جعفر الشاهد، الشيخ العالم الأخباري المؤرخ، أبو القاسم البغدادي المقرئ.</w:t>
      </w:r>
    </w:p>
    <w:p/>
    <w:p>
      <w:pPr/>
      <w:r>
        <w:rPr/>
        <w:t xml:space="preserve">ولد سنة تسعين ومائتين.</w:t>
      </w:r>
    </w:p>
    <w:p/>
    <w:p>
      <w:pPr/>
      <w:r>
        <w:rPr/>
        <w:t xml:space="preserve">وسمع من: عمر بن أبي غيلان، وأبي القاسم البغوي، وأبي صخرة الكاتب، وعدة.</w:t>
      </w:r>
    </w:p>
    <w:p/>
    <w:p>
      <w:pPr/>
      <w:r>
        <w:rPr/>
        <w:t xml:space="preserve">وتلا على ابن مجاهد.</w:t>
      </w:r>
    </w:p>
    <w:p/>
    <w:p>
      <w:pPr/>
      <w:r>
        <w:rPr/>
        <w:t xml:space="preserve">تلا عليه أبو العلاء الواسطي، وغيره.</w:t>
      </w:r>
    </w:p>
    <w:p/>
    <w:p>
      <w:pPr/>
      <w:r>
        <w:rPr/>
        <w:t xml:space="preserve">وحدث عنه: عبيد الله بن أحمد الأزهري، وأبو محمد الخلال، وأبو القاسم التنوخي، وأبو محمد الجوهري، وآخرون.</w:t>
      </w:r>
    </w:p>
    <w:p/>
    <w:p>
      <w:pPr/>
      <w:r>
        <w:rPr/>
        <w:t xml:space="preserve">صنف كتاب ’’أخبار القضاة’’ ضعفه الأزهري.</w:t>
      </w:r>
    </w:p>
    <w:p/>
    <w:p>
      <w:pPr/>
      <w:r>
        <w:rPr/>
        <w:t xml:space="preserve">وقال ابن أبي الفوارس: كان يدعو إلى الاعتزال.</w:t>
      </w:r>
    </w:p>
    <w:p/>
    <w:p>
      <w:pPr/>
      <w:r>
        <w:rPr/>
        <w:t xml:space="preserve">توفي سنة ثمانين وثلاث مائة، وله تسعون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محمد بن جعفر أبو القاسم الشاهد
</w:t>
      </w:r>
    </w:p>
    <w:p>
      <w:pPr/>
      <w:r>
        <w:rPr/>
        <w:t xml:space="preserve">طلحة بن محمد بن جعفر أبو القاسم الشاهد عن البغوي وابن صاعد وابن مجاهد</w:t>
      </w:r>
    </w:p>
    <w:p/>
    <w:p>
      <w:pPr/>
      <w:r>
        <w:rPr/>
        <w:t xml:space="preserve">وعنه الأزهري وأبو محمد الخلال وغيرهما</w:t>
      </w:r>
    </w:p>
    <w:p/>
    <w:p>
      <w:pPr/>
      <w:r>
        <w:rPr/>
        <w:t xml:space="preserve">قال محمد بن أبي الفوارس كان معتزليا داعية يجب أن لا يروى عنه</w:t>
      </w:r>
    </w:p>
    <w:p/>
    <w:p>
      <w:pPr/>
      <w:r>
        <w:rPr/>
        <w:t xml:space="preserve">وقال الأزهري ضعيف في روايته وفي مذهبه مات سنة ثمان وثلثمائة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2026-07-26T10:24:21+03:00</dcterms:created>
  <dcterms:modified xsi:type="dcterms:W3CDTF">2026-07-26T10:24:21+03:00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