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صفوان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صفوان
</w:t>
      </w:r>
    </w:p>
    <w:p>
      <w:pPr/>
      <w:r>
        <w:rPr/>
        <w:t xml:space="preserve">أبو صفوان أو ابن صفوان - في المبهمات.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187)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2026-07-27T14:02:19+03:00</dcterms:created>
  <dcterms:modified xsi:type="dcterms:W3CDTF">2026-07-27T14:02:19+03:00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