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المنياوي
</w:t>
      </w:r>
    </w:p>
    <w:p>
      <w:pPr/>
      <w:r>
        <w:rPr/>
        <w:t xml:space="preserve">المنياوي  عبد الحكيم بن مخلوف بن محمد البدوي المنياوي: أديب مصري. له (سمير الأمير - ط) حاشية على شرح الأمير للبسملة، و (حاشية على الدردير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2026-07-27T08:40:24+03:00</dcterms:created>
  <dcterms:modified xsi:type="dcterms:W3CDTF">2026-07-27T08:40:24+03:00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