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البرعي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البرعي
</w:t>
      </w:r>
    </w:p>
    <w:p>
      <w:pPr/>
      <w:r>
        <w:rPr/>
        <w:t xml:space="preserve">البرعي  عبد الرحيم بن أحمد بن علي البرعي اليماني: شاعر متصوف، من سكان (النيابتين) في اليمن. افتى ودرس. له (ديوان شعر - ط) اكثره في المدائح النبوية.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2026-07-24T20:59:05+03:00</dcterms:created>
  <dcterms:modified xsi:type="dcterms:W3CDTF">2026-07-24T20:59:05+03:00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