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شقدة
</w:t>
      </w:r>
    </w:p>
    <w:p>
      <w:pPr/>
      <w:r>
        <w:rPr/>
        <w:t xml:space="preserve">ابن شقدة  عبد الرحيم مصطفى بن أحمد الدمشقي الصالحي: فاضل، ممن عنوا بالتاريخ والتراجم. ولد ونشأ ومات في صالحية دمشق. وكان واعظا. توفى عن نحو 90 سنة. له (المنتخب - خ) اختصر به شذرات الذهب لابن العماد العكري، في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2026-07-23T07:22:20+03:00</dcterms:created>
  <dcterms:modified xsi:type="dcterms:W3CDTF">2026-07-23T07:22:20+03:00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