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كيوان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كيوان
</w:t>
      </w:r>
    </w:p>
    <w:p>
      <w:pPr/>
      <w:r>
        <w:rPr/>
        <w:t xml:space="preserve">عبد القادر كيوان  عبد القادر بن أحمد كيوان: صاحب النشيد الوطني السوري:</w:t>
      </w:r>
    </w:p>
    <w:p/>
    <w:p>
      <w:pPr/>
      <w:r>
        <w:rPr/>
        <w:t xml:space="preserve">#نحن لا نرضى الحمايةدمشقي الاصل والمنشأ. مولده ببيروت. ولي الخطابة في الجامع الاموي بدمشق، واستشهد يوم غارة الفرنسيين عليها بميسلون.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2026-07-24T17:54:51+03:00</dcterms:created>
  <dcterms:modified xsi:type="dcterms:W3CDTF">2026-07-24T17:54:51+03:00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