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القادر حمزة
</w:t>
      </w:r>
    </w:p>
    <w:p>
      <w:pPr>
        <w:jc w:val="start"/>
        <w:bidi/>
      </w:pPr>
      <w:r>
        <w:rPr>
          <w:rFonts w:ascii="arial" w:hAnsi="arial" w:eastAsia="arial" w:cs="arial"/>
          <w:sz w:val="28"/>
          <w:szCs w:val="28"/>
          <w:b w:val="1"/>
          <w:bCs w:val="1"/>
          <w:rtl/>
        </w:rPr>
        <w:t xml:space="preserve">عبد القادر حمزة
</w:t>
      </w:r>
    </w:p>
    <w:p>
      <w:pPr/>
      <w:r>
        <w:rPr/>
        <w:t xml:space="preserve">عبد القادر حمزة  عبد القادر (باشا) بن محمد بن عبد القادر حمزة: صحافي مؤرخ، من كبار الكتاب في اسياسة المصرية. ولد في شبرخيت (التابعة للبحيرة، بمصر) وتعلم الحقوق بالقاهرة، واحترف المحاماة سنة 1902م، ثم انقطع للصحافة، فترأس تحرير جريدة (الاهالي) اليومية بالاسكندرية سنة 1910 إلى ان اصدر (البلاغ) سنة 1923 بالقاهرة. وابلى في قضية مصر الوطنية بلاءا مذكورا. وجعل من اعضاء مجلس الشيوخ، ومن اعضاء المجمع اللغوي. وصنف (على هامش التاريخ المصري القديم - ط) جزآن. وترجم عن الانجليزية (التاريخ السري للاحتلال البريطاني لمصر - ط) و (السيف والنار في السودان - ط) من تأليف سلاطين باشا (Statin) وترجم في صباه عدة روايات، منها (الاميرة دي كليف - ط) عن الفرنسية. وكان هادئ الطبع، وقورا، عرف مصطفى كامل باشا وناصر حركته، واتصل بسعد زغلول فعضد الوفد زمنا. وتوفى بالقاهرة. </w:t>
      </w:r>
    </w:p>
    <w:p>
      <w:pPr>
        <w:jc w:val="start"/>
        <w:bidi/>
      </w:pPr>
      <w:r>
        <w:rPr>
          <w:sz w:val="24"/>
          <w:szCs w:val="24"/>
          <w:b w:val="1"/>
          <w:bCs w:val="1"/>
          <w:rtl/>
        </w:rPr>
        <w:t xml:space="preserve">
الأعلام،(دار العلم للملايين - بيروت،2002،ط 15،ج 4،ص 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2026-07-23T18:21:35+03:00</dcterms:created>
  <dcterms:modified xsi:type="dcterms:W3CDTF">2026-07-23T18:21:35+03:00</dcterms:modified>
</cp:coreProperties>
</file>

<file path=docProps/custom.xml><?xml version="1.0" encoding="utf-8"?>
<Properties xmlns="http://schemas.openxmlformats.org/officeDocument/2006/custom-properties" xmlns:vt="http://schemas.openxmlformats.org/officeDocument/2006/docPropsVTypes"/>
</file>