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الكتاني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الكتاني
</w:t>
      </w:r>
    </w:p>
    <w:p>
      <w:pPr/>
      <w:r>
        <w:rPr/>
        <w:t xml:space="preserve">الكتاني  عبد الكبير بن هاشم الكتاني، أبو محمد: مؤرخ نسابة من أهل فاس. مولده ووفاته فيها. من كتبه (زهر الآس في بيوتات فاس - خ) أربعة مجلدات مرتب على الحروف، رأيت الأول منه (في خزانة الرباط 1281 (كتاني) ينتهي ببني جيدة، وهو ضخم، و (الأنفاس العلية في بعض الزوايا الفاسية - خ) ذكره ابن سودة وقال: نحو خمسة كراريس، وهو أصل لكل من كتب بعده حول تاريخ الزوايا بفاس. وله (رفع الحجاب الأقصى عن بعض عرب المغرب الأقصى) و (الشكل البديع في النسب الرفيع) و (الدر الفريد في سبيل الخير المفيد).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2026-07-23T18:32:48+03:00</dcterms:created>
  <dcterms:modified xsi:type="dcterms:W3CDTF">2026-07-23T18:32:48+03:00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