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خزرج
</w:t>
      </w:r>
    </w:p>
    <w:p>
      <w:pPr/>
      <w:r>
        <w:rPr/>
        <w:t xml:space="preserve">ابن خزرج  عبد الله بن اسماعيل بن محمد بن خزرج اللخمي الاشبيلي، ابو محمد: من العلماء بالحديث. من أهل اشبيلية. وبها وفاته. اشار الذهبي إلى ان له (تاريخا) ولم يسمه.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خزرج
</w:t>
      </w:r>
    </w:p>
    <w:p>
      <w:pPr/>
      <w:r>
        <w:rPr/>
        <w:t xml:space="preserve">ابن خزرج الحافظ، المجود، المؤرخ، أبو محمد، عبد الله بن إسماعيل بن محمد بن خزرج اللخمي الإشبيلي، صاحب ’’التاريخ’’.</w:t>
      </w:r>
    </w:p>
    <w:p/>
    <w:p>
      <w:pPr/>
      <w:r>
        <w:rPr/>
        <w:t xml:space="preserve">ولد سنة سبع وأربع مائة.</w:t>
      </w:r>
    </w:p>
    <w:p/>
    <w:p>
      <w:pPr/>
      <w:r>
        <w:rPr/>
        <w:t xml:space="preserve">وروى عن: أبي عمرو المرشاني، وأبي الفتوح الجرجاني، وأبي عبد الله الخولاني.</w:t>
      </w:r>
    </w:p>
    <w:p/>
    <w:p>
      <w:pPr/>
      <w:r>
        <w:rPr/>
        <w:t xml:space="preserve">وعدد شيوخه مائتان وستون شيخا.</w:t>
      </w:r>
    </w:p>
    <w:p/>
    <w:p>
      <w:pPr/>
      <w:r>
        <w:rPr/>
        <w:t xml:space="preserve">وكان مع براعته في الحديث فقيها مشاورا مالكيا، أكثر الناس عنه.</w:t>
      </w:r>
    </w:p>
    <w:p/>
    <w:p>
      <w:pPr/>
      <w:r>
        <w:rPr/>
        <w:t xml:space="preserve">وحدث عنه: شريح بن محمد، وأبو محمد بن يربوع.</w:t>
      </w:r>
    </w:p>
    <w:p/>
    <w:p>
      <w:pPr/>
      <w:r>
        <w:rPr/>
        <w:t xml:space="preserve">توفي بإشبيلية في شوال، سنة ثمان وسبعين وأربع مائة.</w:t>
      </w:r>
    </w:p>
    <w:p/>
    <w:p>
      <w:pPr/>
      <w:r>
        <w:rPr/>
        <w:t xml:space="preserve">ابن الوليد، ابن المطلب: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محمد بن خزرج، أبو محمد اللخمي.
</w:t>
      </w:r>
    </w:p>
    <w:p>
      <w:pPr/>
      <w:r>
        <w:rPr/>
        <w:t xml:space="preserve">عبد الله بن إسماعيل بن محمد بن خزرج، أبو محمد اللخمي. </w:t>
      </w:r>
    </w:p>
    <w:p/>
    <w:p>
      <w:pPr/>
      <w:r>
        <w:rPr/>
        <w:t xml:space="preserve">روى عن: أبيه، وأبي عبد الله الباجي، وأبي عبد الله الخولاني، وجماعة.</w:t>
      </w:r>
    </w:p>
    <w:p/>
    <w:p>
      <w:pPr/>
      <w:r>
        <w:rPr/>
        <w:t xml:space="preserve">قال ابن بشكوال: عدة شيوخه مائتان وخمسة وستون رجلاً، وامرأتان. حدث عنه: أبو الحسن العبسي المقرئ، وأبو محمد بن يربوع، وجماعة، وله كلام على شيوخه نقله عنه ابن بشكوال، وقال: كانت له عناية كاملة بالعلم</w:t>
      </w:r>
    </w:p>
    <w:p/>
    <w:p>
      <w:pPr/>
      <w:r>
        <w:rPr/>
        <w:t xml:space="preserve">وتفنيده، وروايته، وجمعه، وكان من جلة الفقهاء في وقته، مشاوراً في الأحكام بحضرته، ثقةً في روايته، سمع الناس منه كثيراً، توفي سنة ثمان وسبعين وأربعمائة بأشبيلية.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2026-07-27T10:50:44+03:00</dcterms:created>
  <dcterms:modified xsi:type="dcterms:W3CDTF">2026-07-27T10:50:44+03:00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