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المظفر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المظفر
</w:t>
      </w:r>
    </w:p>
    <w:p>
      <w:pPr/>
      <w:r>
        <w:rPr/>
        <w:t xml:space="preserve">ابن أبي المظفر  عبد الله بن محمد - ابي المظفر - بن علي الهروي: متأدب، من اولاد المحدثين. جمع (مقامات) في الهزل. وكان متهتكا يغلب عليه المجون.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2026-07-27T10:52:47+03:00</dcterms:created>
  <dcterms:modified xsi:type="dcterms:W3CDTF">2026-07-27T10:52:47+03:00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