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الحسيني
</w:t>
      </w:r>
    </w:p>
    <w:p>
      <w:pPr/>
      <w:r>
        <w:rPr/>
        <w:t xml:space="preserve">عبد الله الحسيني  عبد الله بن محمد بن عبد الله الحسيني: من العلماء باللغة والبيان، اصله من المغرب، ومولده بقرية قرب دمنهور (بمصر) سكن القاهرة، وتوفى بها عن نحو سبعين عاما. له(رشف الضرب) اختصر به لسان العرب ولم يكمله، و (شرح عقود الجمان للسيوطي) في المعاني والبيان، و (حاشية على حاشية الدماميني على المغني)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2026-07-27T08:10:28+03:00</dcterms:created>
  <dcterms:modified xsi:type="dcterms:W3CDTF">2026-07-27T08:10:28+03:00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