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المطلب
</w:t>
      </w:r>
    </w:p>
    <w:p>
      <w:pPr/>
      <w:r>
        <w:rPr/>
        <w:t xml:space="preserve">عبد المطلب  عبد المطلب بن حسن بن ابي نمى: شريف حسني، من امراء مكة. كان شجاعا موصوفا بالعقل والمروءة. قام بأمور مكة في ايام والده، وبعده بقليل. وتوفى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2026-07-23T13:56:21+03:00</dcterms:created>
  <dcterms:modified xsi:type="dcterms:W3CDTF">2026-07-23T13:56:21+03:00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