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الحرة علم
</w:t>
      </w:r>
    </w:p>
    <w:p>
      <w:pPr>
        <w:jc w:val="start"/>
        <w:bidi/>
      </w:pPr>
      <w:r>
        <w:rPr>
          <w:rFonts w:ascii="arial" w:hAnsi="arial" w:eastAsia="arial" w:cs="arial"/>
          <w:sz w:val="28"/>
          <w:szCs w:val="28"/>
          <w:b w:val="1"/>
          <w:bCs w:val="1"/>
          <w:rtl/>
        </w:rPr>
        <w:t xml:space="preserve">الحرة علم
</w:t>
      </w:r>
    </w:p>
    <w:p>
      <w:pPr/>
      <w:r>
        <w:rPr/>
        <w:t xml:space="preserve">الحرة علم  علم، أم فاتك بن منصور بن فاتك ابن جياش بن نجاح، الملقبة بالملكة الحرة: ملكة يمانية. كانت جارية مغنية، اشتراها منصور بن فاتك سنة 517هـ ، وهو يومئذ ملك ربيد وما حولها. فولدت له فاتكا، وحظيت عنده. وكانت عاقلة حكيمة كثيرة الحج، موفقة للخير، فجعل لها تدبير مملكته، لا يبرم أمرا دونها، فنهضت بها. وعوجلت بمقتل زوجها بالسم، وولى الملك ابنها فاتك، وهو طفل، واستبد بهما قاتك زوجها، فقتل بالسم ايضا (سنة 524هـ) فعادت اليها امور الدولة. واستوزرت قائدا اسمه زريق الفاتكي (نسبة إلى فاتك بن جياش) فلم تحمد سياسته، فاستقال، فاستوزرت آخر اسمه مفلح الفاتكي ويلقب بأبي منصور، وكان من القواد وفيه حزم وشجاعة، فضبط الامر مدة، ثم حسده بعض أقرانه من عبيد الحرة، فقاتلوه وقاتلهم إلى ان مات (سنة 529) وتولى الوزارة قائد من العبيد اسمه سرور. واحتال احدهم على ابنها السلطان فاتك فقتله بالسم (سنة 531) واستمرت تملك ولا تحكم إلى ان توفيت في زبيد، وهي آخر من ولى ملكا في اليمن من دولة آل نجاح. </w:t>
      </w:r>
    </w:p>
    <w:p>
      <w:pPr>
        <w:jc w:val="start"/>
        <w:bidi/>
      </w:pPr>
      <w:r>
        <w:rPr>
          <w:sz w:val="24"/>
          <w:szCs w:val="24"/>
          <w:b w:val="1"/>
          <w:bCs w:val="1"/>
          <w:rtl/>
        </w:rPr>
        <w:t xml:space="preserve">
الأعلام،(دار العلم للملايين - بيروت،2002،ط 15،ج 4،ص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2026-07-26T20:44:47+03:00</dcterms:created>
  <dcterms:modified xsi:type="dcterms:W3CDTF">2026-07-26T20:44:47+03:00</dcterms:modified>
</cp:coreProperties>
</file>

<file path=docProps/custom.xml><?xml version="1.0" encoding="utf-8"?>
<Properties xmlns="http://schemas.openxmlformats.org/officeDocument/2006/custom-properties" xmlns:vt="http://schemas.openxmlformats.org/officeDocument/2006/docPropsVTypes"/>
</file>