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السقاف
</w:t>
      </w:r>
    </w:p>
    <w:p>
      <w:pPr/>
      <w:r>
        <w:rPr/>
        <w:t xml:space="preserve">السقاف  علي بن أبي بكر بن عبد الرحمن السقاف العلوي: فقيه متصوف، من أعيان حضرموت. مولده ووفاته بها في مدينة (تريم). له كتب، منها (معارج الهداية) و (ديوان) ضخم، ونظمه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2026-07-23T18:00:46+03:00</dcterms:created>
  <dcterms:modified xsi:type="dcterms:W3CDTF">2026-07-23T18:00:46+03:00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