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الجيلاني
</w:t>
      </w:r>
    </w:p>
    <w:p>
      <w:pPr/>
      <w:r>
        <w:rPr/>
        <w:t xml:space="preserve">الجيلاني  عيسى بن عبد القادر بن موسى الجيلاني، شرف الدين، أبو محمد: من فضلاء المتصوفين من أهل بغداد. تفقه على أبيه (الشيخ عبد القادر) وحدث ووعظ وأفتى. وزار مصر، فحدث بالقاهرة وتخرج به جماعة من علمائها. وتوفي بها. له (جواهر الاسرار، ولطائف الانوار - خ) في علوم الصوفية، و (جواهر الادب - خ) كلاهما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2026-07-27T10:50:47+03:00</dcterms:created>
  <dcterms:modified xsi:type="dcterms:W3CDTF">2026-07-27T10:50:47+03:00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