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النقيب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النقيب
</w:t>
      </w:r>
    </w:p>
    <w:p>
      <w:pPr/>
      <w:r>
        <w:rPr/>
        <w:t xml:space="preserve">ابن النقيب  إبراهيم بن إسماعيل (النقيب) بن إبراهيم، برهان الدين المقدسي النابلسي: فقيه حنبلي. كان متقنا للفرائض، ينوب في الحكم. وكتب (تعليقة) على المقنع. ونظم (الأجرومية في النحو - خ) اربع ورقات، في الظاهرية (الرقم العام 8177) ونعته صاحب الشذرات بأقضى القضاة.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2026-07-23T18:33:42+03:00</dcterms:created>
  <dcterms:modified xsi:type="dcterms:W3CDTF">2026-07-23T18:33:42+03:00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