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عون الدين هبيرة
</w:t>
      </w:r>
    </w:p>
    <w:p>
      <w:pPr>
        <w:jc w:val="start"/>
        <w:bidi/>
      </w:pPr>
      <w:r>
        <w:rPr>
          <w:rFonts w:ascii="arial" w:hAnsi="arial" w:eastAsia="arial" w:cs="arial"/>
          <w:sz w:val="28"/>
          <w:szCs w:val="28"/>
          <w:b w:val="1"/>
          <w:bCs w:val="1"/>
          <w:rtl/>
        </w:rPr>
        <w:t xml:space="preserve">ابن الوزير عون الدين هبيرة
</w:t>
      </w:r>
    </w:p>
    <w:p>
      <w:pPr/>
      <w:r>
        <w:rPr/>
        <w:t xml:space="preserve">ابن الوزير عون الدين هبيرة محمد بن يحيى بن محمد بن هبيرة ابن الوزير عون الدين ابن هبيرة، ناب في الوزارة عن أبيه ولما توفي أبوه حبس فهرب من الحبس فأخذ وضرب ودفن بمطمورة حتى مات سنة إحدى وستين وخمس مائة، وكان يلقب بعز الدين، وهو رفيع الشأن عالي المكان، ذكره العماد الكاتب في الخريدة وأورد له في الذيل:</w:t>
      </w:r>
    </w:p>
    <w:p/>
    <w:p>
      <w:pPr>
        <w:jc w:val="center"/>
      </w:pPr>
      <w:r>
        <w:rPr>
          <w:color w:val="ff0000"/>
        </w:rPr>
        <w:t xml:space="preserve">كم منحت الأحداث صبرا جميلا</w:t>
      </w:r>
      <w:r>
        <w:rPr>
          <w:color w:val="ff0000"/>
        </w:rPr>
        <w:t xml:space="preserve">      </w:t>
      </w:r>
      <w:r>
        <w:rPr>
          <w:color w:val="ff0000"/>
        </w:rPr>
        <w:t xml:space="preserve">ولكم خلت صابها سلسبيلا</w:t>
      </w:r>
    </w:p>
    <w:p/>
    <w:p>
      <w:pPr>
        <w:jc w:val="center"/>
      </w:pPr>
      <w:r>
        <w:rPr>
          <w:color w:val="ff0000"/>
        </w:rPr>
        <w:t xml:space="preserve">ولكم قلت للذي ظل يلحا</w:t>
      </w:r>
      <w:r>
        <w:rPr>
          <w:color w:val="ff0000"/>
        </w:rPr>
        <w:t xml:space="preserve">      </w:t>
      </w:r>
      <w:r>
        <w:rPr>
          <w:color w:val="ff0000"/>
        </w:rPr>
        <w:t xml:space="preserve">ني على الوجد والأذى: سل سبيلا</w:t>
      </w:r>
    </w:p>
    <w:p/>
    <w:p>
      <w:pPr/>
      <w:r>
        <w:rPr/>
        <w:t xml:space="preserve">وأورد له محب الدين ابن النجار:</w:t>
      </w:r>
    </w:p>
    <w:p/>
    <w:p>
      <w:pPr>
        <w:jc w:val="center"/>
      </w:pPr>
      <w:r>
        <w:rPr>
          <w:color w:val="ff0000"/>
        </w:rPr>
        <w:t xml:space="preserve">ذاعت لنا في هواك أسرار</w:t>
      </w:r>
      <w:r>
        <w:rPr>
          <w:color w:val="ff0000"/>
        </w:rPr>
        <w:t xml:space="preserve">      </w:t>
      </w:r>
      <w:r>
        <w:rPr>
          <w:color w:val="ff0000"/>
        </w:rPr>
        <w:t xml:space="preserve">يا ظبية في الحشا لها دار</w:t>
      </w:r>
    </w:p>
    <w:p/>
    <w:p>
      <w:pPr>
        <w:jc w:val="center"/>
      </w:pPr>
      <w:r>
        <w:rPr>
          <w:color w:val="ff0000"/>
        </w:rPr>
        <w:t xml:space="preserve">واعجبا للوصال أوثره</w:t>
      </w:r>
      <w:r>
        <w:rPr>
          <w:color w:val="ff0000"/>
        </w:rPr>
        <w:t xml:space="preserve">      </w:t>
      </w:r>
      <w:r>
        <w:rPr>
          <w:color w:val="ff0000"/>
        </w:rPr>
        <w:t xml:space="preserve">وهي ليوم الفراق تختار</w:t>
      </w:r>
    </w:p>
    <w:p/>
    <w:p>
      <w:pPr>
        <w:jc w:val="center"/>
      </w:pPr>
      <w:r>
        <w:rPr>
          <w:color w:val="ff0000"/>
        </w:rPr>
        <w:t xml:space="preserve">لما استقلت بها ظعائنها</w:t>
      </w:r>
      <w:r>
        <w:rPr>
          <w:color w:val="ff0000"/>
        </w:rPr>
        <w:t xml:space="preserve">      </w:t>
      </w:r>
      <w:r>
        <w:rPr>
          <w:color w:val="ff0000"/>
        </w:rPr>
        <w:t xml:space="preserve">وهتكت للفراق أستار</w:t>
      </w:r>
    </w:p>
    <w:p/>
    <w:p>
      <w:pPr>
        <w:jc w:val="center"/>
      </w:pPr>
      <w:r>
        <w:rPr>
          <w:color w:val="ff0000"/>
        </w:rPr>
        <w:t xml:space="preserve">ناديت يا ظبية بكاظمة</w:t>
      </w:r>
      <w:r>
        <w:rPr>
          <w:color w:val="ff0000"/>
        </w:rPr>
        <w:t xml:space="preserve">      </w:t>
      </w:r>
      <w:r>
        <w:rPr>
          <w:color w:val="ff0000"/>
        </w:rPr>
        <w:t xml:space="preserve">ها دمع عيني عليك مدرار </w:t>
      </w:r>
    </w:p>
    <w:p/>
    <w:p>
      <w:pPr>
        <w:jc w:val="center"/>
      </w:pPr>
      <w:r>
        <w:rPr>
          <w:color w:val="ff0000"/>
        </w:rPr>
        <w:t xml:space="preserve">قلبي وفي على تقلبه</w:t>
      </w:r>
      <w:r>
        <w:rPr>
          <w:color w:val="ff0000"/>
        </w:rPr>
        <w:t xml:space="preserve">      </w:t>
      </w:r>
      <w:r>
        <w:rPr>
          <w:color w:val="ff0000"/>
        </w:rPr>
        <w:t xml:space="preserve">لكن دمعي الغداة غدار </w:t>
      </w:r>
    </w:p>
    <w:p/>
    <w:p>
      <w:pPr>
        <w:jc w:val="center"/>
      </w:pPr>
      <w:r>
        <w:rPr>
          <w:color w:val="ff0000"/>
        </w:rPr>
        <w:t xml:space="preserve">الماء والنار في قد جمعا</w:t>
      </w:r>
      <w:r>
        <w:rPr>
          <w:color w:val="ff0000"/>
        </w:rPr>
        <w:t xml:space="preserve">      </w:t>
      </w:r>
      <w:r>
        <w:rPr>
          <w:color w:val="ff0000"/>
        </w:rPr>
        <w:t xml:space="preserve">ما اجتمع الماء قط والنار</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2026-07-27T14:12:57+03:00</dcterms:created>
  <dcterms:modified xsi:type="dcterms:W3CDTF">2026-07-27T14:12:57+03:00</dcterms:modified>
</cp:coreProperties>
</file>

<file path=docProps/custom.xml><?xml version="1.0" encoding="utf-8"?>
<Properties xmlns="http://schemas.openxmlformats.org/officeDocument/2006/custom-properties" xmlns:vt="http://schemas.openxmlformats.org/officeDocument/2006/docPropsVTypes"/>
</file>