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التميمي الأديب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التميمي الأديب
</w:t>
      </w:r>
    </w:p>
    <w:p>
      <w:pPr/>
      <w:r>
        <w:rPr/>
        <w:t xml:space="preserve">التميمي الأديب إبراهيم بن عبد الله السعدي التميمي النيسابوري المحدث الأديب، توفي يوم عاشوراء سنة سبع وستين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2026-07-26T03:49:10+03:00</dcterms:created>
  <dcterms:modified xsi:type="dcterms:W3CDTF">2026-07-26T03:49:10+03:00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