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النصر العجلي
</w:t>
      </w:r>
    </w:p>
    <w:p>
      <w:pPr>
        <w:jc w:val="start"/>
        <w:bidi/>
      </w:pPr>
      <w:r>
        <w:rPr>
          <w:rFonts w:ascii="arial" w:hAnsi="arial" w:eastAsia="arial" w:cs="arial"/>
          <w:sz w:val="28"/>
          <w:szCs w:val="28"/>
          <w:b w:val="1"/>
          <w:bCs w:val="1"/>
          <w:rtl/>
        </w:rPr>
        <w:t xml:space="preserve">أبو النصر العجلي
</w:t>
      </w:r>
    </w:p>
    <w:p>
      <w:pPr/>
      <w:r>
        <w:rPr/>
        <w:t xml:space="preserve">أبو النصر العجلي إسماعيل بن عبد الله بن ميمون بن عبد الحميد ابن أبي الرجال أبو النصر العجلي، سمع خلقا كثيرا، وروى عنه ابن المنادي وغيره، وكان ثقة شاعرا، توفي ببغداد في شعبان سنة سبعين ومائتين وقد بلغ أربعا وثمانين سنة. ومن شعره:</w:t>
      </w:r>
    </w:p>
    <w:p/>
    <w:p>
      <w:pPr>
        <w:jc w:val="center"/>
      </w:pPr>
      <w:r>
        <w:rPr>
          <w:color w:val="ff0000"/>
        </w:rPr>
        <w:t xml:space="preserve">تخبرني الآمال أني معمر</w:t>
      </w:r>
      <w:r>
        <w:rPr>
          <w:color w:val="ff0000"/>
        </w:rPr>
        <w:t xml:space="preserve">      </w:t>
      </w:r>
      <w:r>
        <w:rPr>
          <w:color w:val="ff0000"/>
        </w:rPr>
        <w:t xml:space="preserve">وأن الذي أخشاه عني يؤخر</w:t>
      </w:r>
    </w:p>
    <w:p/>
    <w:p>
      <w:pPr>
        <w:jc w:val="center"/>
      </w:pPr>
      <w:r>
        <w:rPr>
          <w:color w:val="ff0000"/>
        </w:rPr>
        <w:t xml:space="preserve">فكيف ومر الأربعين قضية</w:t>
      </w:r>
      <w:r>
        <w:rPr>
          <w:color w:val="ff0000"/>
        </w:rPr>
        <w:t xml:space="preserve">      </w:t>
      </w:r>
      <w:r>
        <w:rPr>
          <w:color w:val="ff0000"/>
        </w:rPr>
        <w:t xml:space="preserve">علي بحكم قاطع لا يغير</w:t>
      </w:r>
    </w:p>
    <w:p/>
    <w:p>
      <w:pPr>
        <w:jc w:val="center"/>
      </w:pPr>
      <w:r>
        <w:rPr>
          <w:color w:val="ff0000"/>
        </w:rPr>
        <w:t xml:space="preserve">إذا المرء جاز الأربعين فإنه</w:t>
      </w:r>
      <w:r>
        <w:rPr>
          <w:color w:val="ff0000"/>
        </w:rPr>
        <w:t xml:space="preserve">      </w:t>
      </w:r>
      <w:r>
        <w:rPr>
          <w:color w:val="ff0000"/>
        </w:rPr>
        <w:t xml:space="preserve">أسير لأسباب المنايا ومعبر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2026-07-26T18:41:14+03:00</dcterms:created>
  <dcterms:modified xsi:type="dcterms:W3CDTF">2026-07-26T18:41:14+03:00</dcterms:modified>
</cp:coreProperties>
</file>

<file path=docProps/custom.xml><?xml version="1.0" encoding="utf-8"?>
<Properties xmlns="http://schemas.openxmlformats.org/officeDocument/2006/custom-properties" xmlns:vt="http://schemas.openxmlformats.org/officeDocument/2006/docPropsVTypes"/>
</file>