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الهجام الشاعر
</w:t>
      </w:r>
    </w:p>
    <w:p>
      <w:pPr>
        <w:jc w:val="start"/>
        <w:bidi/>
      </w:pPr>
      <w:r>
        <w:rPr>
          <w:rFonts w:ascii="arial" w:hAnsi="arial" w:eastAsia="arial" w:cs="arial"/>
          <w:sz w:val="28"/>
          <w:szCs w:val="28"/>
          <w:b w:val="1"/>
          <w:bCs w:val="1"/>
          <w:rtl/>
        </w:rPr>
        <w:t xml:space="preserve">أبو الهجام الشاعر
</w:t>
      </w:r>
    </w:p>
    <w:p>
      <w:pPr/>
      <w:r>
        <w:rPr/>
        <w:t xml:space="preserve">أبو الهجام الشاعر شبل بن الخضر بن هبة الله بن أبي الهجام الطائي، أبو الهجام ابن أبي البركات الشاعر ابن الشاعر؛ تقدم ذكر والده في حرف الخاء؛ مدح شبل الخليفة والوزراء والأعيان، وذكره العماد الكاتب في خريدة القصر، وتوفي سنة تسعين وخمسمائة، وكان متدينا حسن الطريقة، ومن شعره: </w:t>
      </w:r>
    </w:p>
    <w:p/>
    <w:p>
      <w:pPr>
        <w:jc w:val="center"/>
      </w:pPr>
      <w:r>
        <w:rPr>
          <w:color w:val="ff0000"/>
        </w:rPr>
        <w:t xml:space="preserve">أبغير حبكم يطيب غرامي</w:t>
      </w:r>
      <w:r>
        <w:rPr>
          <w:color w:val="ff0000"/>
        </w:rPr>
        <w:t xml:space="preserve">      </w:t>
      </w:r>
      <w:r>
        <w:rPr>
          <w:color w:val="ff0000"/>
        </w:rPr>
        <w:t xml:space="preserve">كلا وأنتم صحتي وسقامي</w:t>
      </w:r>
    </w:p>
    <w:p/>
    <w:p>
      <w:pPr>
        <w:jc w:val="center"/>
      </w:pPr>
      <w:r>
        <w:rPr>
          <w:color w:val="ff0000"/>
        </w:rPr>
        <w:t xml:space="preserve">أحبابنا هل وقفة نشكو بها</w:t>
      </w:r>
      <w:r>
        <w:rPr>
          <w:color w:val="ff0000"/>
        </w:rPr>
        <w:t xml:space="preserve">      </w:t>
      </w:r>
      <w:r>
        <w:rPr>
          <w:color w:val="ff0000"/>
        </w:rPr>
        <w:t xml:space="preserve">ألم الهوى ونفض كل ختام</w:t>
      </w:r>
    </w:p>
    <w:p/>
    <w:p>
      <w:pPr>
        <w:jc w:val="center"/>
      </w:pPr>
      <w:r>
        <w:rPr>
          <w:color w:val="ff0000"/>
        </w:rPr>
        <w:t xml:space="preserve">ومن العجائب أن سمحت بمهجتي</w:t>
      </w:r>
      <w:r>
        <w:rPr>
          <w:color w:val="ff0000"/>
        </w:rPr>
        <w:t xml:space="preserve">      </w:t>
      </w:r>
      <w:r>
        <w:rPr>
          <w:color w:val="ff0000"/>
        </w:rPr>
        <w:t xml:space="preserve">لغريرة بخلت برد سلامي</w:t>
      </w:r>
    </w:p>
    <w:p/>
    <w:p>
      <w:pPr>
        <w:jc w:val="center"/>
      </w:pPr>
      <w:r>
        <w:rPr>
          <w:color w:val="ff0000"/>
        </w:rPr>
        <w:t xml:space="preserve">هيفاء حرمت الوصال فلم رأت</w:t>
      </w:r>
      <w:r>
        <w:rPr>
          <w:color w:val="ff0000"/>
        </w:rPr>
        <w:t xml:space="preserve">      </w:t>
      </w:r>
      <w:r>
        <w:rPr>
          <w:color w:val="ff0000"/>
        </w:rPr>
        <w:t xml:space="preserve">دمي الحرام السفك غير حرام</w:t>
      </w:r>
    </w:p>
    <w:p/>
    <w:p>
      <w:pPr>
        <w:jc w:val="center"/>
      </w:pPr>
      <w:r>
        <w:rPr>
          <w:color w:val="ff0000"/>
        </w:rPr>
        <w:t xml:space="preserve">وكأن غصن أراكة ميادة</w:t>
      </w:r>
      <w:r>
        <w:rPr>
          <w:color w:val="ff0000"/>
        </w:rPr>
        <w:t xml:space="preserve">      </w:t>
      </w:r>
      <w:r>
        <w:rPr>
          <w:color w:val="ff0000"/>
        </w:rPr>
        <w:t xml:space="preserve">خضراء قد طلت بماء غمام</w:t>
      </w:r>
    </w:p>
    <w:p/>
    <w:p>
      <w:pPr>
        <w:jc w:val="center"/>
      </w:pPr>
      <w:r>
        <w:rPr>
          <w:color w:val="ff0000"/>
        </w:rPr>
        <w:t xml:space="preserve">وكأن ظبيا من ظباء صريمة</w:t>
      </w:r>
      <w:r>
        <w:rPr>
          <w:color w:val="ff0000"/>
        </w:rPr>
        <w:t xml:space="preserve">      </w:t>
      </w:r>
      <w:r>
        <w:rPr>
          <w:color w:val="ff0000"/>
        </w:rPr>
        <w:t xml:space="preserve">ترعى منابت عبهر وثمام</w:t>
      </w:r>
    </w:p>
    <w:p/>
    <w:p>
      <w:pPr/>
      <w:r>
        <w:rPr/>
        <w:t xml:space="preserve">منها: </w:t>
      </w:r>
    </w:p>
    <w:p/>
    <w:p>
      <w:pPr>
        <w:jc w:val="center"/>
      </w:pPr>
      <w:r>
        <w:rPr>
          <w:color w:val="ff0000"/>
        </w:rPr>
        <w:t xml:space="preserve">أصبو إليك وللوقار زواجر</w:t>
      </w:r>
      <w:r>
        <w:rPr>
          <w:color w:val="ff0000"/>
        </w:rPr>
        <w:t xml:space="preserve">      </w:t>
      </w:r>
      <w:r>
        <w:rPr>
          <w:color w:val="ff0000"/>
        </w:rPr>
        <w:t xml:space="preserve">تقتادني عن صبوة بزمام</w:t>
      </w:r>
    </w:p>
    <w:p/>
    <w:p>
      <w:pPr>
        <w:jc w:val="center"/>
      </w:pPr>
      <w:r>
        <w:rPr>
          <w:color w:val="ff0000"/>
        </w:rPr>
        <w:t xml:space="preserve">وتقول لي ما المجد شرب مدامة</w:t>
      </w:r>
      <w:r>
        <w:rPr>
          <w:color w:val="ff0000"/>
        </w:rPr>
        <w:t xml:space="preserve">      </w:t>
      </w:r>
      <w:r>
        <w:rPr>
          <w:color w:val="ff0000"/>
        </w:rPr>
        <w:t xml:space="preserve">وسماع غانية ووصل غلام</w:t>
      </w:r>
    </w:p>
    <w:p/>
    <w:p>
      <w:pPr>
        <w:jc w:val="center"/>
      </w:pPr>
      <w:r>
        <w:rPr>
          <w:color w:val="ff0000"/>
        </w:rPr>
        <w:t xml:space="preserve">فانظر لنفسك ما حياؤك كاشفا</w:t>
      </w:r>
      <w:r>
        <w:rPr>
          <w:color w:val="ff0000"/>
        </w:rPr>
        <w:t xml:space="preserve">      </w:t>
      </w:r>
      <w:r>
        <w:rPr>
          <w:color w:val="ff0000"/>
        </w:rPr>
        <w:t xml:space="preserve">عنك الخمول وصولة الأيام</w:t>
      </w:r>
    </w:p>
    <w:p/>
    <w:p>
      <w:pPr>
        <w:jc w:val="center"/>
      </w:pPr>
      <w:r>
        <w:rPr>
          <w:color w:val="ff0000"/>
        </w:rPr>
        <w:t xml:space="preserve">واعلم بأن الفضل ليس بنافع</w:t>
      </w:r>
      <w:r>
        <w:rPr>
          <w:color w:val="ff0000"/>
        </w:rPr>
        <w:t xml:space="preserve">      </w:t>
      </w:r>
      <w:r>
        <w:rPr>
          <w:color w:val="ff0000"/>
        </w:rPr>
        <w:t xml:space="preserve">حتى يناط بجرأة الإقدام</w:t>
      </w:r>
    </w:p>
    <w:p/>
    <w:p>
      <w:pPr>
        <w:jc w:val="center"/>
      </w:pPr>
      <w:r>
        <w:rPr>
          <w:color w:val="ff0000"/>
        </w:rPr>
        <w:t xml:space="preserve">والشعر ما لم تأت فيه فصاحة</w:t>
      </w:r>
      <w:r>
        <w:rPr>
          <w:color w:val="ff0000"/>
        </w:rPr>
        <w:t xml:space="preserve">      </w:t>
      </w:r>
      <w:r>
        <w:rPr>
          <w:color w:val="ff0000"/>
        </w:rPr>
        <w:t xml:space="preserve">فكأنه ضرب من البرسام</w:t>
      </w:r>
    </w:p>
    <w:p/>
    <w:p>
      <w:pPr>
        <w:jc w:val="center"/>
      </w:pPr>
      <w:r>
        <w:rPr>
          <w:color w:val="ff0000"/>
        </w:rPr>
        <w:t xml:space="preserve">والمدح في غير الوزير محمد</w:t>
      </w:r>
      <w:r>
        <w:rPr>
          <w:color w:val="ff0000"/>
        </w:rPr>
        <w:t xml:space="preserve">      </w:t>
      </w:r>
      <w:r>
        <w:rPr>
          <w:color w:val="ff0000"/>
        </w:rPr>
        <w:t xml:space="preserve">ذي الفضل مأثمة من الآثام</w:t>
      </w:r>
    </w:p>
    <w:p/>
    <w:p>
      <w:pPr/>
      <w:r>
        <w:rPr/>
        <w:t xml:space="preserve">ومنه: </w:t>
      </w:r>
    </w:p>
    <w:p/>
    <w:p>
      <w:pPr>
        <w:jc w:val="center"/>
      </w:pPr>
      <w:r>
        <w:rPr>
          <w:color w:val="ff0000"/>
        </w:rPr>
        <w:t xml:space="preserve">أتانا يرينا من مقبله رصفا</w:t>
      </w:r>
      <w:r>
        <w:rPr>
          <w:color w:val="ff0000"/>
        </w:rPr>
        <w:t xml:space="preserve">      </w:t>
      </w:r>
      <w:r>
        <w:rPr>
          <w:color w:val="ff0000"/>
        </w:rPr>
        <w:t xml:space="preserve">غزال سقاني الخمر من فمه صرفا</w:t>
      </w:r>
    </w:p>
    <w:p/>
    <w:p>
      <w:pPr>
        <w:jc w:val="center"/>
      </w:pPr>
      <w:r>
        <w:rPr>
          <w:color w:val="ff0000"/>
        </w:rPr>
        <w:t xml:space="preserve">من الهيف خط الحسن في نور وجهه</w:t>
      </w:r>
      <w:r>
        <w:rPr>
          <w:color w:val="ff0000"/>
        </w:rPr>
        <w:t xml:space="preserve">      </w:t>
      </w:r>
      <w:r>
        <w:rPr>
          <w:color w:val="ff0000"/>
        </w:rPr>
        <w:t xml:space="preserve">حروف جمال لا أقيس بها حرفا</w:t>
      </w:r>
    </w:p>
    <w:p/>
    <w:p>
      <w:pPr>
        <w:jc w:val="center"/>
      </w:pPr>
      <w:r>
        <w:rPr>
          <w:color w:val="ff0000"/>
        </w:rPr>
        <w:t xml:space="preserve">فعرق نوني حاجبيه براعة</w:t>
      </w:r>
      <w:r>
        <w:rPr>
          <w:color w:val="ff0000"/>
        </w:rPr>
        <w:t xml:space="preserve">      </w:t>
      </w:r>
      <w:r>
        <w:rPr>
          <w:color w:val="ff0000"/>
        </w:rPr>
        <w:t xml:space="preserve">وصف بحذق سين طرته صفا</w:t>
      </w:r>
    </w:p>
    <w:p/>
    <w:p>
      <w:pPr>
        <w:jc w:val="center"/>
      </w:pPr>
      <w:r>
        <w:rPr>
          <w:color w:val="ff0000"/>
        </w:rPr>
        <w:t xml:space="preserve">أتى يحتذي لي القضيب قوامه</w:t>
      </w:r>
      <w:r>
        <w:rPr>
          <w:color w:val="ff0000"/>
        </w:rPr>
        <w:t xml:space="preserve">      </w:t>
      </w:r>
      <w:r>
        <w:rPr>
          <w:color w:val="ff0000"/>
        </w:rPr>
        <w:t xml:space="preserve">ولم يعتمد ليا لوعدي ولا خلفا</w:t>
      </w:r>
    </w:p>
    <w:p/>
    <w:p>
      <w:pPr>
        <w:jc w:val="center"/>
      </w:pPr>
      <w:r>
        <w:rPr>
          <w:color w:val="ff0000"/>
        </w:rPr>
        <w:t xml:space="preserve">تأود غصنا ناضر العطف ناعما</w:t>
      </w:r>
      <w:r>
        <w:rPr>
          <w:color w:val="ff0000"/>
        </w:rPr>
        <w:t xml:space="preserve">      </w:t>
      </w:r>
      <w:r>
        <w:rPr>
          <w:color w:val="ff0000"/>
        </w:rPr>
        <w:t xml:space="preserve">فبت أفديه وأسأله عطفا</w:t>
      </w:r>
    </w:p>
    <w:p/>
    <w:p>
      <w:pPr>
        <w:jc w:val="center"/>
      </w:pPr>
      <w:r>
        <w:rPr>
          <w:color w:val="ff0000"/>
        </w:rPr>
        <w:t xml:space="preserve">ولما جنيت الورد من وجناته</w:t>
      </w:r>
      <w:r>
        <w:rPr>
          <w:color w:val="ff0000"/>
        </w:rPr>
        <w:t xml:space="preserve">      </w:t>
      </w:r>
      <w:r>
        <w:rPr>
          <w:color w:val="ff0000"/>
        </w:rPr>
        <w:t xml:space="preserve">تغنمتها لثما وأجللتها قطفا</w:t>
      </w:r>
    </w:p>
    <w:p/>
    <w:p>
      <w:pPr>
        <w:jc w:val="center"/>
      </w:pPr>
      <w:r>
        <w:rPr>
          <w:color w:val="ff0000"/>
        </w:rPr>
        <w:t xml:space="preserve">بدا بدر تم وانثنى خيزرانة</w:t>
      </w:r>
      <w:r>
        <w:rPr>
          <w:color w:val="ff0000"/>
        </w:rPr>
        <w:t xml:space="preserve">      </w:t>
      </w:r>
      <w:r>
        <w:rPr>
          <w:color w:val="ff0000"/>
        </w:rPr>
        <w:t xml:space="preserve">وماج كثيبا أهيلا ورنا خشفا</w:t>
      </w:r>
    </w:p>
    <w:p/>
    <w:p>
      <w:pPr>
        <w:jc w:val="center"/>
      </w:pPr>
      <w:r>
        <w:rPr>
          <w:color w:val="ff0000"/>
        </w:rPr>
        <w:t xml:space="preserve">وعاطيته مشمولة بابلية</w:t>
      </w:r>
      <w:r>
        <w:rPr>
          <w:color w:val="ff0000"/>
        </w:rPr>
        <w:t xml:space="preserve">      </w:t>
      </w:r>
      <w:r>
        <w:rPr>
          <w:color w:val="ff0000"/>
        </w:rPr>
        <w:t xml:space="preserve">ترى لسنا لألاء بارقها خطفا</w:t>
      </w:r>
    </w:p>
    <w:p/>
    <w:p>
      <w:pPr>
        <w:jc w:val="center"/>
      </w:pPr>
      <w:r>
        <w:rPr>
          <w:color w:val="ff0000"/>
        </w:rPr>
        <w:t xml:space="preserve">ولما وجاها فانثنى لمعانها</w:t>
      </w:r>
      <w:r>
        <w:rPr>
          <w:color w:val="ff0000"/>
        </w:rPr>
        <w:t xml:space="preserve">      </w:t>
      </w:r>
      <w:r>
        <w:rPr>
          <w:color w:val="ff0000"/>
        </w:rPr>
        <w:t xml:space="preserve">كضوء شهاب ثاقب يطلب القذفا</w:t>
      </w:r>
    </w:p>
    <w:p/>
    <w:p>
      <w:pPr>
        <w:jc w:val="center"/>
      </w:pPr>
      <w:r>
        <w:rPr>
          <w:color w:val="ff0000"/>
        </w:rPr>
        <w:t xml:space="preserve">فراح ولون الراح يصبغ كفه</w:t>
      </w:r>
      <w:r>
        <w:rPr>
          <w:color w:val="ff0000"/>
        </w:rPr>
        <w:t xml:space="preserve">      </w:t>
      </w:r>
      <w:r>
        <w:rPr>
          <w:color w:val="ff0000"/>
        </w:rPr>
        <w:t xml:space="preserve">ووجنته الحمراء من لونها أصفى</w:t>
      </w:r>
    </w:p>
    <w:p/>
    <w:p>
      <w:pPr/>
      <w:r>
        <w:rPr/>
        <w:t xml:space="preserve">قلت: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2026-07-27T08:11:06+03:00</dcterms:created>
  <dcterms:modified xsi:type="dcterms:W3CDTF">2026-07-27T08:11:06+03:00</dcterms:modified>
</cp:coreProperties>
</file>

<file path=docProps/custom.xml><?xml version="1.0" encoding="utf-8"?>
<Properties xmlns="http://schemas.openxmlformats.org/officeDocument/2006/custom-properties" xmlns:vt="http://schemas.openxmlformats.org/officeDocument/2006/docPropsVTypes"/>
</file>