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قدامة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قدامة
</w:t>
      </w:r>
    </w:p>
    <w:p>
      <w:pPr/>
      <w:r>
        <w:rPr/>
        <w:t xml:space="preserve">ابن قدامة  أحمد بن عيسى بن عبد الله، ابن قدامة، سيف الدين أبن مجد الدين، المقدسى الصالحى الحنبلى: من حفاظ الحديث. دمشقى المولد والوفاة. له كتاب في (الردعلى أبن طاهر) في إباحته السماع.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2026-07-26T12:48:43+03:00</dcterms:created>
  <dcterms:modified xsi:type="dcterms:W3CDTF">2026-07-26T12:48:43+03:00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