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‌قطبة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‌قطبة السدوسي
</w:t>
      </w:r>
    </w:p>
    <w:p>
      <w:pPr/>
      <w:r>
        <w:rPr/>
        <w:t xml:space="preserve">‌قطبة السدوسي قطبة بن قتادة السدوسي. هو الذي استخلفه خالد بن الوليد على البصرة ثم صار إلى السواد. روى عنه مقاتل.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2026-07-27T08:58:39+03:00</dcterms:created>
  <dcterms:modified xsi:type="dcterms:W3CDTF">2026-07-27T08:58:39+03:00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